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18" w:rsidRPr="00675CCE" w:rsidRDefault="008E1218" w:rsidP="008E12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CCE">
        <w:rPr>
          <w:rFonts w:ascii="Times New Roman" w:hAnsi="Times New Roman" w:cs="Times New Roman"/>
          <w:b/>
          <w:sz w:val="24"/>
          <w:szCs w:val="24"/>
          <w:u w:val="single"/>
        </w:rPr>
        <w:t xml:space="preserve">17EE2103-ELECTRICAL MEASUREMENTS </w:t>
      </w:r>
    </w:p>
    <w:p w:rsidR="008E1218" w:rsidRPr="00E13264" w:rsidRDefault="008E1218" w:rsidP="008E121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E13264">
        <w:rPr>
          <w:rFonts w:ascii="Times New Roman" w:hAnsi="Times New Roman" w:cs="Times New Roman"/>
          <w:b/>
        </w:rPr>
        <w:t>(EEE)</w:t>
      </w:r>
    </w:p>
    <w:p w:rsidR="008E1218" w:rsidRPr="00B0765C" w:rsidRDefault="008E1218" w:rsidP="008E12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1980"/>
        <w:gridCol w:w="3260"/>
        <w:gridCol w:w="3119"/>
        <w:gridCol w:w="997"/>
      </w:tblGrid>
      <w:tr w:rsidR="008E1218" w:rsidRPr="00B0765C" w:rsidTr="00DD7C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Professional core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3</w:t>
            </w:r>
          </w:p>
        </w:tc>
      </w:tr>
      <w:tr w:rsidR="008E1218" w:rsidRPr="00B0765C" w:rsidTr="00DD7C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2-2-0</w:t>
            </w:r>
          </w:p>
        </w:tc>
      </w:tr>
      <w:tr w:rsidR="008E1218" w:rsidRPr="00B0765C" w:rsidTr="00DD7CA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B0765C">
              <w:rPr>
                <w:sz w:val="22"/>
                <w:szCs w:val="22"/>
              </w:rPr>
              <w:t>asic electrical sciences, principle's of energy conversion.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Sessional Evaluation: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External Exam Evaluation: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40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60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E1218" w:rsidRPr="00B0765C" w:rsidRDefault="008E1218" w:rsidP="008E121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698"/>
        <w:gridCol w:w="745"/>
        <w:gridCol w:w="6913"/>
      </w:tblGrid>
      <w:tr w:rsidR="008E1218" w:rsidRPr="00B0765C" w:rsidTr="00DD7CA7">
        <w:trPr>
          <w:trHeight w:val="54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Objectives: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8E121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47" w:hanging="274"/>
              <w:contextualSpacing/>
              <w:jc w:val="both"/>
              <w:rPr>
                <w:sz w:val="22"/>
                <w:szCs w:val="22"/>
              </w:rPr>
            </w:pPr>
            <w:r w:rsidRPr="00B0765C">
              <w:rPr>
                <w:sz w:val="22"/>
                <w:szCs w:val="22"/>
              </w:rPr>
              <w:t xml:space="preserve">To provide knowledge in the specific area of electrical measuring       instruments. </w:t>
            </w:r>
          </w:p>
          <w:p w:rsidR="008E1218" w:rsidRPr="00B0765C" w:rsidRDefault="008E1218" w:rsidP="008E121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47" w:hanging="274"/>
              <w:contextualSpacing/>
              <w:jc w:val="both"/>
              <w:rPr>
                <w:sz w:val="22"/>
                <w:szCs w:val="22"/>
              </w:rPr>
            </w:pPr>
            <w:r w:rsidRPr="00B0765C">
              <w:rPr>
                <w:sz w:val="22"/>
                <w:szCs w:val="22"/>
              </w:rPr>
              <w:t xml:space="preserve">To impart knowledge on various potentiometers and bridges (both DC &amp; AC). </w:t>
            </w:r>
          </w:p>
          <w:p w:rsidR="008E1218" w:rsidRPr="00B0765C" w:rsidRDefault="008E1218" w:rsidP="008E1218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447" w:hanging="274"/>
              <w:contextualSpacing/>
              <w:jc w:val="both"/>
              <w:rPr>
                <w:sz w:val="22"/>
                <w:szCs w:val="22"/>
              </w:rPr>
            </w:pPr>
            <w:r w:rsidRPr="00B0765C">
              <w:rPr>
                <w:sz w:val="22"/>
                <w:szCs w:val="22"/>
              </w:rPr>
              <w:t>To learn the working principle of indicating instruments and integrating instruments.</w:t>
            </w:r>
          </w:p>
          <w:p w:rsidR="008E1218" w:rsidRPr="00B0765C" w:rsidRDefault="008E1218" w:rsidP="008E1218">
            <w:pPr>
              <w:numPr>
                <w:ilvl w:val="0"/>
                <w:numId w:val="1"/>
              </w:numPr>
              <w:shd w:val="clear" w:color="auto" w:fill="FFFFFF"/>
              <w:suppressAutoHyphens/>
              <w:spacing w:after="0" w:line="240" w:lineRule="auto"/>
              <w:ind w:left="447" w:hanging="274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To learn knowledge on various instrument transformers, frequency meters and power factor meters and to understand the calibration of various meters 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Course Outcomes: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After completing the course the student will be able to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Understand the basics of measurements.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Empathize various types of measurements, requirement of calibrations  and instruments with errors in measurement etc.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hd w:val="clear" w:color="auto" w:fill="FFFFFF"/>
              <w:spacing w:after="0" w:line="240" w:lineRule="auto"/>
              <w:ind w:right="237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Compare the working principles, merits, demerits and errors of  different types of indicating instruments and integrating instruments.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B0765C">
              <w:rPr>
                <w:sz w:val="22"/>
                <w:szCs w:val="22"/>
              </w:rPr>
              <w:t>Know the working principle of instrument transformers, frequency meters and power factor meters.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CO5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B0765C">
              <w:rPr>
                <w:sz w:val="22"/>
                <w:szCs w:val="22"/>
              </w:rPr>
              <w:t>Understand the working of DC and AC potentiometers.</w:t>
            </w:r>
          </w:p>
        </w:tc>
      </w:tr>
      <w:tr w:rsidR="008E1218" w:rsidRPr="00B0765C" w:rsidTr="00DD7CA7">
        <w:trPr>
          <w:cantSplit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>CO6</w:t>
            </w:r>
          </w:p>
        </w:tc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B0765C">
              <w:rPr>
                <w:color w:val="202020"/>
                <w:sz w:val="22"/>
                <w:szCs w:val="22"/>
              </w:rPr>
              <w:t>Discriminate different bridges used for measurement of resistance, capacitance and inductance.</w:t>
            </w:r>
          </w:p>
        </w:tc>
      </w:tr>
      <w:tr w:rsidR="008E1218" w:rsidRPr="00B0765C" w:rsidTr="00DD7CA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</w:rPr>
              <w:t>Course Content: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General theory of instruments:</w:t>
            </w:r>
            <w:r w:rsidRPr="00B0765C">
              <w:rPr>
                <w:rFonts w:ascii="Times New Roman" w:hAnsi="Times New Roman" w:cs="Times New Roman"/>
              </w:rPr>
              <w:t xml:space="preserve"> Accuracy, Precision, Resolution, sensitivity, types of Errors. 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Classification of instruments</w:t>
            </w:r>
            <w:r w:rsidRPr="00B0765C">
              <w:rPr>
                <w:rFonts w:ascii="Times New Roman" w:hAnsi="Times New Roman" w:cs="Times New Roman"/>
              </w:rPr>
              <w:t>-characteristics of measurement system-deflecting, control and damping torques-types of supports.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Ammeters and Voltmeters:</w:t>
            </w:r>
            <w:r w:rsidRPr="00B0765C">
              <w:rPr>
                <w:rFonts w:ascii="Times New Roman" w:hAnsi="Times New Roman" w:cs="Times New Roman"/>
              </w:rPr>
              <w:t xml:space="preserve"> PMMC, Moving Iron, rectifier, thermal type instruments – deflecting torque and control torque – Errors and compensations, range extension of ammeter and voltmeter–Ohmmeter.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UNIT-III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Measurement of power:</w:t>
            </w:r>
            <w:r w:rsidRPr="00B0765C">
              <w:rPr>
                <w:rFonts w:ascii="Times New Roman" w:hAnsi="Times New Roman" w:cs="Times New Roman"/>
              </w:rPr>
              <w:t xml:space="preserve"> Single phase dynamometer wattmeter, expression for deflecting and control torques – errors and compensations –Range extension of wattmeter using instrument transformers – Measurement of active and reactive powers in balanced and unbalanced systems. 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Single phase I</w:t>
            </w:r>
            <w:r w:rsidRPr="00B0765C">
              <w:rPr>
                <w:rFonts w:ascii="Times New Roman" w:hAnsi="Times New Roman" w:cs="Times New Roman"/>
                <w:b/>
              </w:rPr>
              <w:t xml:space="preserve">nduction type 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B0765C">
              <w:rPr>
                <w:rFonts w:ascii="Times New Roman" w:hAnsi="Times New Roman" w:cs="Times New Roman"/>
                <w:b/>
              </w:rPr>
              <w:t>nergy meter</w:t>
            </w:r>
            <w:r w:rsidRPr="00B0765C">
              <w:rPr>
                <w:rFonts w:ascii="Times New Roman" w:hAnsi="Times New Roman" w:cs="Times New Roman"/>
              </w:rPr>
              <w:t xml:space="preserve"> :Driving and braking torques – errors and compensations – testing by phantom loading. Three phase energy meter – </w:t>
            </w:r>
            <w:r w:rsidRPr="00B0765C">
              <w:rPr>
                <w:rFonts w:ascii="Times New Roman" w:hAnsi="Times New Roman" w:cs="Times New Roman"/>
              </w:rPr>
              <w:lastRenderedPageBreak/>
              <w:t>trivector meter.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1218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Instrument transformers:</w:t>
            </w:r>
            <w:r w:rsidRPr="00B0765C">
              <w:rPr>
                <w:rFonts w:ascii="Times New Roman" w:hAnsi="Times New Roman" w:cs="Times New Roman"/>
              </w:rPr>
              <w:t xml:space="preserve"> CT and PT – Ratio and phase angle errors – design considerations.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Power Factor meters</w:t>
            </w:r>
            <w:r w:rsidRPr="00B0765C">
              <w:rPr>
                <w:rFonts w:ascii="Times New Roman" w:hAnsi="Times New Roman" w:cs="Times New Roman"/>
                <w:b/>
              </w:rPr>
              <w:t>:</w:t>
            </w:r>
            <w:r w:rsidRPr="00B0765C">
              <w:rPr>
                <w:rFonts w:ascii="Times New Roman" w:hAnsi="Times New Roman" w:cs="Times New Roman"/>
              </w:rPr>
              <w:t xml:space="preserve"> Type of P.F. Meters – dynamometer and moving iron type – 1-ph and 3-ph P.F meters.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Frequency meters:</w:t>
            </w:r>
            <w:r w:rsidRPr="00B0765C">
              <w:rPr>
                <w:rFonts w:ascii="Times New Roman" w:hAnsi="Times New Roman" w:cs="Times New Roman"/>
              </w:rPr>
              <w:t xml:space="preserve"> Resonance type and Weston type – synchroscopes. 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Potentiometers:</w:t>
            </w:r>
            <w:r w:rsidRPr="00B0765C">
              <w:rPr>
                <w:rFonts w:ascii="Times New Roman" w:hAnsi="Times New Roman" w:cs="Times New Roman"/>
              </w:rPr>
              <w:t xml:space="preserve"> Principle and operation of D.C. Crompton’s potentiometer – standardization – Measurement of unknown resistance, current, voltage. 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A.C. Potentiometers</w:t>
            </w:r>
            <w:r w:rsidRPr="00B0765C">
              <w:rPr>
                <w:rFonts w:ascii="Times New Roman" w:hAnsi="Times New Roman" w:cs="Times New Roman"/>
                <w:b/>
              </w:rPr>
              <w:t>:</w:t>
            </w:r>
            <w:r w:rsidRPr="00B0765C">
              <w:rPr>
                <w:rFonts w:ascii="Times New Roman" w:hAnsi="Times New Roman" w:cs="Times New Roman"/>
              </w:rPr>
              <w:t xml:space="preserve"> Polar and co-ordinate types standardization – applications.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UNIT-VI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Resistance measurement:</w:t>
            </w:r>
            <w:r w:rsidRPr="00B0765C">
              <w:rPr>
                <w:rFonts w:ascii="Times New Roman" w:hAnsi="Times New Roman" w:cs="Times New Roman"/>
              </w:rPr>
              <w:t xml:space="preserve"> Ammeter Voltmeter method – Wheatstone’s bridge – Kelvin’s double bridge – Megger – loss of charge method. 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AC bridges:</w:t>
            </w:r>
            <w:r w:rsidRPr="00B0765C">
              <w:rPr>
                <w:rFonts w:ascii="Times New Roman" w:hAnsi="Times New Roman" w:cs="Times New Roman"/>
              </w:rPr>
              <w:t xml:space="preserve"> 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Measurement of Inductance:</w:t>
            </w:r>
            <w:r w:rsidRPr="00B0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5C">
              <w:rPr>
                <w:rFonts w:ascii="Times New Roman" w:hAnsi="Times New Roman" w:cs="Times New Roman"/>
              </w:rPr>
              <w:t>Maxwell’s bridge– Hay’s bridge– Anderson’s bridge–Owen’s bridge.</w:t>
            </w:r>
          </w:p>
          <w:p w:rsidR="008E1218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Measurement of Capacitance: </w:t>
            </w:r>
            <w:r w:rsidRPr="00B0765C">
              <w:rPr>
                <w:rFonts w:ascii="Times New Roman" w:hAnsi="Times New Roman" w:cs="Times New Roman"/>
              </w:rPr>
              <w:t>Desauty bridge–Wien’s bridge – Schering Bridge.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218" w:rsidRPr="00B0765C" w:rsidTr="00DD7CA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Text Books &amp; Reference Books: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 BOOKS:</w:t>
            </w:r>
          </w:p>
          <w:p w:rsidR="008E1218" w:rsidRPr="00B0765C" w:rsidRDefault="008E1218" w:rsidP="008E1218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“Electrical and Electronics Measurements and Instrumentation”, Prithwiraj</w:t>
            </w:r>
          </w:p>
          <w:p w:rsidR="008E1218" w:rsidRPr="00B0765C" w:rsidRDefault="008E1218" w:rsidP="00DD7CA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 xml:space="preserve">Purkait, Tata McGraw Hill, 2013. </w:t>
            </w:r>
          </w:p>
          <w:p w:rsidR="008E1218" w:rsidRPr="00391466" w:rsidRDefault="008E1218" w:rsidP="008E1218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466">
              <w:rPr>
                <w:rFonts w:ascii="Times New Roman" w:hAnsi="Times New Roman" w:cs="Times New Roman"/>
              </w:rPr>
              <w:t>“Electrical &amp; Electronic Measurements and Instrumentation”, A.K. Sawhney, Dhanpath  Rai&amp; Co (P) Ltd, 2004.</w:t>
            </w:r>
          </w:p>
          <w:p w:rsidR="008E1218" w:rsidRPr="00B0765C" w:rsidRDefault="008E1218" w:rsidP="008E1218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 xml:space="preserve">Electrical Measurements and measuring Instruments – by E.W. Golding and </w:t>
            </w:r>
          </w:p>
          <w:p w:rsidR="008E1218" w:rsidRDefault="008E1218" w:rsidP="00DD7CA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F.C. Widdis, 5</w:t>
            </w:r>
            <w:r w:rsidRPr="00B0765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0765C">
              <w:rPr>
                <w:rFonts w:ascii="Times New Roman" w:hAnsi="Times New Roman" w:cs="Times New Roman"/>
              </w:rPr>
              <w:t xml:space="preserve"> Edition Reem publication,2011.</w:t>
            </w:r>
          </w:p>
          <w:p w:rsidR="008E1218" w:rsidRPr="00B0765C" w:rsidRDefault="008E1218" w:rsidP="00DD7CA7">
            <w:pPr>
              <w:widowControl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8E1218" w:rsidRPr="00B0765C" w:rsidRDefault="008E1218" w:rsidP="00DD7CA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BOOKS</w:t>
            </w:r>
            <w:r w:rsidRPr="00B0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8E1218" w:rsidRPr="00401C9F" w:rsidRDefault="008E1218" w:rsidP="008E1218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B0765C">
              <w:rPr>
                <w:rFonts w:ascii="Times New Roman" w:hAnsi="Times New Roman" w:cs="Times New Roman"/>
                <w:bCs/>
                <w:kern w:val="36"/>
              </w:rPr>
              <w:t>“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r w:rsidRPr="00B0765C">
              <w:rPr>
                <w:rFonts w:ascii="Times New Roman" w:hAnsi="Times New Roman" w:cs="Times New Roman"/>
                <w:bCs/>
                <w:kern w:val="36"/>
              </w:rPr>
              <w:t>Electrical Measurements and Measuring Instruments”,</w:t>
            </w:r>
            <w:r w:rsidRPr="00B0765C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83D2B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Rajendra Prasad</w:t>
              </w:r>
            </w:hyperlink>
            <w:r w:rsidRPr="00B0765C">
              <w:rPr>
                <w:rFonts w:ascii="Times New Roman" w:hAnsi="Times New Roman" w:cs="Times New Roman"/>
              </w:rPr>
              <w:t>,</w:t>
            </w:r>
          </w:p>
          <w:p w:rsidR="008E1218" w:rsidRPr="00B0765C" w:rsidRDefault="008E1218" w:rsidP="00DD7CA7">
            <w:pPr>
              <w:shd w:val="clear" w:color="auto" w:fill="FFFFFF"/>
              <w:suppressAutoHyphens/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B0765C">
              <w:rPr>
                <w:rFonts w:ascii="Times New Roman" w:hAnsi="Times New Roman" w:cs="Times New Roman"/>
                <w:shd w:val="clear" w:color="auto" w:fill="FFFFFF"/>
              </w:rPr>
              <w:t>Khanna  publications,1984.</w:t>
            </w:r>
          </w:p>
          <w:p w:rsidR="008E1218" w:rsidRPr="00B0765C" w:rsidRDefault="008E1218" w:rsidP="008E121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 xml:space="preserve">“Electrical </w:t>
            </w:r>
            <w:r>
              <w:rPr>
                <w:rFonts w:ascii="Times New Roman" w:hAnsi="Times New Roman" w:cs="Times New Roman"/>
              </w:rPr>
              <w:t>a</w:t>
            </w:r>
            <w:r w:rsidRPr="00B0765C">
              <w:rPr>
                <w:rFonts w:ascii="Times New Roman" w:hAnsi="Times New Roman" w:cs="Times New Roman"/>
              </w:rPr>
              <w:t>nd Electronics Measurements”, R.K.Rajput, S.Chand publications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1218" w:rsidRDefault="008E1218" w:rsidP="008E121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Electrical Measurements: Fundamentals, Concepts, Applications – by</w:t>
            </w:r>
          </w:p>
          <w:p w:rsidR="008E1218" w:rsidRDefault="008E1218" w:rsidP="00DD7CA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Reissland,    M.U, New Age International (P)Limited,2010.</w:t>
            </w:r>
          </w:p>
          <w:p w:rsidR="008E1218" w:rsidRPr="00B0765C" w:rsidRDefault="008E1218" w:rsidP="00DD7CA7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1218" w:rsidRPr="00B0765C" w:rsidTr="00DD7CA7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E1218" w:rsidRPr="00B0765C" w:rsidRDefault="008E1218" w:rsidP="00DD7C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5C">
              <w:rPr>
                <w:rFonts w:ascii="Times New Roman" w:hAnsi="Times New Roman" w:cs="Times New Roman"/>
                <w:b/>
                <w:sz w:val="24"/>
                <w:szCs w:val="24"/>
              </w:rPr>
              <w:t>E-Resources:</w:t>
            </w: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http://nptel.ac.in/courses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http://iete-elan.ac.in</w:t>
            </w:r>
          </w:p>
          <w:p w:rsidR="008E1218" w:rsidRPr="00B0765C" w:rsidRDefault="008E1218" w:rsidP="00DD7C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0765C">
              <w:rPr>
                <w:rFonts w:ascii="Times New Roman" w:hAnsi="Times New Roman" w:cs="Times New Roman"/>
              </w:rPr>
              <w:t>http://freevideolectures.com/university/iitm</w:t>
            </w:r>
          </w:p>
        </w:tc>
      </w:tr>
    </w:tbl>
    <w:p w:rsidR="00D3797A" w:rsidRDefault="00D3797A"/>
    <w:sectPr w:rsidR="00D3797A" w:rsidSect="00D3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569B"/>
    <w:multiLevelType w:val="hybridMultilevel"/>
    <w:tmpl w:val="84122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D08E2"/>
    <w:multiLevelType w:val="hybridMultilevel"/>
    <w:tmpl w:val="F21A6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12EA1"/>
    <w:multiLevelType w:val="hybridMultilevel"/>
    <w:tmpl w:val="42BEC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1218"/>
    <w:rsid w:val="008E1218"/>
    <w:rsid w:val="00D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18"/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1218"/>
    <w:rPr>
      <w:u w:val="single"/>
    </w:rPr>
  </w:style>
  <w:style w:type="paragraph" w:styleId="NormalWeb">
    <w:name w:val="Normal (Web)"/>
    <w:basedOn w:val="Normal"/>
    <w:uiPriority w:val="99"/>
    <w:unhideWhenUsed/>
    <w:rsid w:val="008E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in/search?tbo=p&amp;tbm=bks&amp;q=inauthor:%22Rajendra+Prasad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5BB79-1B70-4399-86E2-BAED8B27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SUDHEER</dc:creator>
  <cp:lastModifiedBy>SUDHEER</cp:lastModifiedBy>
  <cp:revision>1</cp:revision>
  <dcterms:created xsi:type="dcterms:W3CDTF">2018-06-13T06:20:00Z</dcterms:created>
  <dcterms:modified xsi:type="dcterms:W3CDTF">2018-06-13T06:21:00Z</dcterms:modified>
</cp:coreProperties>
</file>